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F4" w:rsidRDefault="00215ED6">
      <w:pPr>
        <w:pStyle w:val="af4"/>
        <w:spacing w:before="150" w:beforeAutospacing="0" w:after="0" w:afterAutospacing="0"/>
        <w:ind w:right="75"/>
        <w:jc w:val="center"/>
        <w:rPr>
          <w:rStyle w:val="a6"/>
          <w:sz w:val="28"/>
          <w:szCs w:val="28"/>
        </w:rPr>
      </w:pPr>
      <w:bookmarkStart w:id="0" w:name="_GoBack"/>
      <w:bookmarkEnd w:id="0"/>
      <w:proofErr w:type="gramStart"/>
      <w:r>
        <w:rPr>
          <w:rStyle w:val="a6"/>
          <w:sz w:val="28"/>
          <w:szCs w:val="28"/>
        </w:rPr>
        <w:t>Утвержден</w:t>
      </w:r>
      <w:proofErr w:type="gramEnd"/>
      <w:r>
        <w:rPr>
          <w:rStyle w:val="a6"/>
          <w:sz w:val="28"/>
          <w:szCs w:val="28"/>
        </w:rPr>
        <w:t xml:space="preserve"> профсоюзным комитетом МАДОУ </w:t>
      </w:r>
      <w:r>
        <w:rPr>
          <w:rStyle w:val="a6"/>
          <w:sz w:val="28"/>
          <w:szCs w:val="28"/>
          <w:lang w:val="en-US"/>
        </w:rPr>
        <w:t>N</w:t>
      </w:r>
      <w:r>
        <w:rPr>
          <w:rStyle w:val="a6"/>
          <w:sz w:val="28"/>
          <w:szCs w:val="28"/>
        </w:rPr>
        <w:t>255</w:t>
      </w:r>
    </w:p>
    <w:p w:rsidR="00735CF4" w:rsidRDefault="00215ED6">
      <w:pPr>
        <w:pStyle w:val="af4"/>
        <w:spacing w:before="150" w:beforeAutospacing="0" w:after="0" w:afterAutospacing="0"/>
        <w:ind w:right="75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Протокол </w:t>
      </w:r>
      <w:r>
        <w:rPr>
          <w:rStyle w:val="a6"/>
          <w:sz w:val="28"/>
          <w:szCs w:val="28"/>
          <w:lang w:val="en-US"/>
        </w:rPr>
        <w:t>N</w:t>
      </w:r>
      <w:r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2</w:t>
      </w:r>
      <w:r>
        <w:rPr>
          <w:rStyle w:val="a6"/>
          <w:sz w:val="28"/>
          <w:szCs w:val="28"/>
        </w:rPr>
        <w:t xml:space="preserve"> от </w:t>
      </w:r>
      <w:r>
        <w:rPr>
          <w:rStyle w:val="a6"/>
          <w:sz w:val="28"/>
          <w:szCs w:val="28"/>
        </w:rPr>
        <w:t>22</w:t>
      </w:r>
      <w:r>
        <w:rPr>
          <w:rStyle w:val="a6"/>
          <w:sz w:val="28"/>
          <w:szCs w:val="28"/>
        </w:rPr>
        <w:t>.0</w:t>
      </w:r>
      <w:r>
        <w:rPr>
          <w:rStyle w:val="a6"/>
          <w:sz w:val="28"/>
          <w:szCs w:val="28"/>
        </w:rPr>
        <w:t>1</w:t>
      </w:r>
      <w:r>
        <w:rPr>
          <w:rStyle w:val="a6"/>
          <w:sz w:val="28"/>
          <w:szCs w:val="28"/>
        </w:rPr>
        <w:t>.202</w:t>
      </w:r>
      <w:r>
        <w:rPr>
          <w:rStyle w:val="a6"/>
          <w:sz w:val="28"/>
          <w:szCs w:val="28"/>
        </w:rPr>
        <w:t>6</w:t>
      </w:r>
      <w:r>
        <w:rPr>
          <w:rStyle w:val="a6"/>
          <w:sz w:val="28"/>
          <w:szCs w:val="28"/>
        </w:rPr>
        <w:t>г.</w:t>
      </w:r>
    </w:p>
    <w:p w:rsidR="00735CF4" w:rsidRDefault="00215ED6">
      <w:pPr>
        <w:pStyle w:val="af4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План работы первич</w:t>
      </w:r>
      <w:r>
        <w:rPr>
          <w:rStyle w:val="a6"/>
          <w:sz w:val="28"/>
          <w:szCs w:val="28"/>
        </w:rPr>
        <w:t>н</w:t>
      </w:r>
      <w:r>
        <w:rPr>
          <w:rStyle w:val="a6"/>
          <w:sz w:val="28"/>
          <w:szCs w:val="28"/>
        </w:rPr>
        <w:t>ой профсоюзной организации</w:t>
      </w:r>
    </w:p>
    <w:p w:rsidR="00735CF4" w:rsidRDefault="00215ED6">
      <w:pPr>
        <w:pStyle w:val="af4"/>
        <w:spacing w:before="0" w:beforeAutospacing="0" w:after="0" w:afterAutospacing="0"/>
        <w:ind w:right="74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муниципального автономного дошкольного образовательного учреждения «Детский сад №255 комбинированного вида» </w:t>
      </w:r>
    </w:p>
    <w:p w:rsidR="00735CF4" w:rsidRDefault="00215ED6">
      <w:pPr>
        <w:pStyle w:val="af4"/>
        <w:spacing w:before="0" w:beforeAutospacing="0" w:after="0" w:afterAutospacing="0"/>
        <w:ind w:right="74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Вахитовского района г. </w:t>
      </w:r>
      <w:r>
        <w:rPr>
          <w:rStyle w:val="a6"/>
          <w:sz w:val="28"/>
          <w:szCs w:val="28"/>
        </w:rPr>
        <w:t>Казани на 202</w:t>
      </w:r>
      <w:r>
        <w:rPr>
          <w:rStyle w:val="a6"/>
          <w:sz w:val="28"/>
          <w:szCs w:val="28"/>
        </w:rPr>
        <w:t>6</w:t>
      </w:r>
      <w:r>
        <w:rPr>
          <w:rStyle w:val="a6"/>
          <w:sz w:val="28"/>
          <w:szCs w:val="28"/>
        </w:rPr>
        <w:t xml:space="preserve">  учебный год. </w:t>
      </w:r>
    </w:p>
    <w:p w:rsidR="00735CF4" w:rsidRDefault="00735CF4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735CF4" w:rsidRDefault="00215ED6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35CF4" w:rsidRDefault="00215ED6">
      <w:pPr>
        <w:pStyle w:val="af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совершенствовать и поднимать уровень развития и укрепления социального партнерства между администрацией и профкомом. </w:t>
      </w:r>
    </w:p>
    <w:p w:rsidR="00735CF4" w:rsidRDefault="00215ED6">
      <w:pPr>
        <w:pStyle w:val="af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благоприятные условия труда и отдыха работников. </w:t>
      </w:r>
    </w:p>
    <w:p w:rsidR="00735CF4" w:rsidRDefault="00215ED6">
      <w:pPr>
        <w:pStyle w:val="af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</w:t>
      </w:r>
      <w:r>
        <w:rPr>
          <w:rFonts w:ascii="Times New Roman" w:hAnsi="Times New Roman" w:cs="Times New Roman"/>
          <w:sz w:val="28"/>
          <w:szCs w:val="28"/>
        </w:rPr>
        <w:t xml:space="preserve"> социально-трудовых пра</w:t>
      </w:r>
      <w:r>
        <w:rPr>
          <w:rFonts w:ascii="Times New Roman" w:hAnsi="Times New Roman" w:cs="Times New Roman"/>
          <w:sz w:val="28"/>
          <w:szCs w:val="28"/>
        </w:rPr>
        <w:t>в работников;</w:t>
      </w:r>
    </w:p>
    <w:p w:rsidR="00735CF4" w:rsidRDefault="00215ED6">
      <w:pPr>
        <w:pStyle w:val="af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охраны труда;</w:t>
      </w:r>
    </w:p>
    <w:p w:rsidR="00735CF4" w:rsidRDefault="00215ED6">
      <w:pPr>
        <w:pStyle w:val="af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культурно-массовых мероприятий и укрепление профсоюзного членства;</w:t>
      </w:r>
    </w:p>
    <w:p w:rsidR="00735CF4" w:rsidRDefault="00735CF4">
      <w:pPr>
        <w:spacing w:after="0" w:line="240" w:lineRule="auto"/>
        <w:ind w:left="360"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CF4" w:rsidRDefault="00215ED6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В здоровом теле 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-з</w:t>
      </w:r>
      <w:proofErr w:type="gram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доровый дух!( каждая среда –</w:t>
      </w:r>
      <w:proofErr w:type="spell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физминутка</w:t>
      </w:r>
      <w:proofErr w:type="spell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в музыкальном зале с 13.20-13.40)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735CF4" w:rsidRDefault="00215ED6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заявок  на </w:t>
      </w:r>
      <w:r>
        <w:rPr>
          <w:rFonts w:ascii="Times New Roman" w:eastAsia="Times New Roman" w:hAnsi="Times New Roman" w:cs="Times New Roman"/>
          <w:sz w:val="28"/>
          <w:szCs w:val="28"/>
        </w:rPr>
        <w:t>санаторно-курортное лечение, на туры выходного дня.</w:t>
      </w:r>
    </w:p>
    <w:p w:rsidR="00735CF4" w:rsidRDefault="00215ED6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документацией, с цифровым Профсоюзом: обновление, согласование.</w:t>
      </w:r>
    </w:p>
    <w:p w:rsidR="00735CF4" w:rsidRDefault="00215ED6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составлении соглашения по проведению мероприятий по охране труда на 2026 год.</w:t>
      </w:r>
    </w:p>
    <w:p w:rsidR="00735CF4" w:rsidRDefault="00215ED6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установления заработной платы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ниже МРОТ.</w:t>
      </w:r>
    </w:p>
    <w:p w:rsidR="00735CF4" w:rsidRDefault="00215ED6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собрание « О работе профкома и администрации по соблюдению Коллективного договора»;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735CF4" w:rsidRDefault="00215ED6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совместно с администрацией отчет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ходе выполнения соглашения по охране труда и технике безопасности;</w:t>
      </w:r>
    </w:p>
    <w:p w:rsidR="00735CF4" w:rsidRDefault="00215ED6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анализа работ</w:t>
      </w:r>
      <w:r>
        <w:rPr>
          <w:rFonts w:ascii="Times New Roman" w:eastAsia="Times New Roman" w:hAnsi="Times New Roman" w:cs="Times New Roman"/>
          <w:sz w:val="28"/>
          <w:szCs w:val="28"/>
        </w:rPr>
        <w:t>ы с заявлениями и обращениями членов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материальную помощь;</w:t>
      </w:r>
    </w:p>
    <w:p w:rsidR="00735CF4" w:rsidRDefault="00215ED6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мероприятий, посвященного Международному женскому Дню 8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735CF4" w:rsidRDefault="00215ED6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посвященное Международному женскому Дню 8 Марта с приглашением неработающих </w:t>
      </w:r>
      <w:r>
        <w:rPr>
          <w:rFonts w:ascii="Times New Roman" w:eastAsia="Times New Roman" w:hAnsi="Times New Roman" w:cs="Times New Roman"/>
          <w:sz w:val="28"/>
          <w:szCs w:val="28"/>
        </w:rPr>
        <w:t>пенсионеров, членов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исполнением профсоюзной сметы на культурно-массовую работу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5CF4" w:rsidRDefault="00215ED6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Содействие и составление плана работы по проведению месячника по охране труда и соблюдению техники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735CF4">
      <w:p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Апрель: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Экологический субботник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уборке территории ДОУ.</w:t>
      </w:r>
    </w:p>
    <w:p w:rsidR="00735CF4" w:rsidRDefault="00215ED6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ознакомлению работников с нормативными документами по правовым вопросам.</w:t>
      </w:r>
    </w:p>
    <w:p w:rsidR="00735CF4" w:rsidRDefault="00215ED6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профсоюзного уголка;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735CF4" w:rsidRDefault="00215ED6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 мероприятий по выполнению решений профсоюзных собраний, предложений и замечаний членов Профсоюза.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летнему оздоровительному периоду;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полугодие 2026г.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Июнь-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июль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35CF4" w:rsidRDefault="00215ED6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год.</w:t>
      </w:r>
    </w:p>
    <w:p w:rsidR="00735CF4" w:rsidRDefault="00215ED6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контроля 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работникам образовательного учреждения.</w:t>
      </w:r>
    </w:p>
    <w:p w:rsidR="00735CF4" w:rsidRDefault="00215ED6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правильности оформления профсоюзных билетов, учётных карточек, отметок об уплате профсоюзных взносов.</w:t>
      </w:r>
    </w:p>
    <w:p w:rsidR="00735CF4" w:rsidRDefault="00215ED6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составе комиссии по предварительной приемке детского сада к новому учебному году.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735CF4" w:rsidRDefault="00215ED6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sz w:val="28"/>
          <w:szCs w:val="28"/>
        </w:rPr>
        <w:t>асование с администрацией тарификации и штатного расписания, согласование локальных актов, графиков работы и т.д.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Приведение в порядок делопроизводства в профсоюзной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сование списка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педагогов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735CF4" w:rsidRDefault="00215ED6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в ППО новых членов и приведение в соответствие программы «Цифровой профсоюз»  МАДО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таковые будут). Составление перечня юбилейных, праздничных и знаменательных дат членов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Профсоюза детского сада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МАДОУ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произвести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учета членов Профсоюза;</w:t>
      </w:r>
    </w:p>
    <w:p w:rsidR="00735CF4" w:rsidRDefault="00215ED6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Обновить информацию в профсоюзном уголке;</w:t>
      </w:r>
    </w:p>
    <w:p w:rsidR="00735CF4" w:rsidRDefault="00215ED6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работника. Вручение п</w:t>
      </w:r>
      <w:r>
        <w:rPr>
          <w:rFonts w:ascii="Times New Roman" w:eastAsia="Times New Roman" w:hAnsi="Times New Roman" w:cs="Times New Roman"/>
          <w:sz w:val="28"/>
          <w:szCs w:val="28"/>
        </w:rPr>
        <w:t>одарков членам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Проведение Дня пожилого человека с приглашением неработающих пенсионеров, членов Профсоюза МАДО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У(</w:t>
      </w:r>
      <w:proofErr w:type="gram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концертная </w:t>
      </w:r>
      <w:proofErr w:type="spell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программа,чаепитие</w:t>
      </w:r>
      <w:proofErr w:type="spell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;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Проверка инструкций  по охране труда и технике безопасности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наличие подписей работников;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кий субботник по уборке территории МАДОУ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35CF4" w:rsidRDefault="00215ED6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Повара, поздравление от коллектива, ПК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215ED6">
      <w:pPr>
        <w:spacing w:after="0" w:line="240" w:lineRule="auto"/>
        <w:ind w:left="142"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Отчет о выполнении «Соглашения по проведению мероприятий по  охране труда». 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Составление и уточнение списка членов профсоюза детского сада и их детей на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получение новогодних подарков,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чьи родители на СВО.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кадров.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членства.</w:t>
      </w:r>
    </w:p>
    <w:p w:rsidR="00735CF4" w:rsidRDefault="00215ED6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735CF4" w:rsidRDefault="00215ED6">
      <w:pPr>
        <w:numPr>
          <w:ilvl w:val="0"/>
          <w:numId w:val="1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Заседание по анализу проведения рейда по группам и помещениям ДОУ с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целью анализа состояния охраны труда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;</w:t>
      </w:r>
    </w:p>
    <w:p w:rsidR="00735CF4" w:rsidRDefault="00215ED6">
      <w:pPr>
        <w:numPr>
          <w:ilvl w:val="0"/>
          <w:numId w:val="1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Информирование членов ППО ДОУ о решениях вышестоящих профсоюзных органов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;</w:t>
      </w:r>
    </w:p>
    <w:p w:rsidR="00735CF4" w:rsidRDefault="00215ED6">
      <w:pPr>
        <w:numPr>
          <w:ilvl w:val="0"/>
          <w:numId w:val="1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Вручение новогодних подарков членам Профсоюза и проведение праздника для работников детского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оставление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статистического отчета за 2025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год.</w:t>
      </w:r>
    </w:p>
    <w:p w:rsidR="00735CF4" w:rsidRDefault="00215ED6">
      <w:pPr>
        <w:numPr>
          <w:ilvl w:val="0"/>
          <w:numId w:val="1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графика отпусков работников на 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735CF4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735CF4" w:rsidRDefault="00215ED6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коллектива детского сада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общерайонных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мероприятиях по плану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Профсоюза Вахитовского и Приволжского районов.</w:t>
      </w:r>
    </w:p>
    <w:p w:rsidR="00735CF4" w:rsidRDefault="00735CF4">
      <w:pPr>
        <w:pStyle w:val="af4"/>
        <w:spacing w:before="150" w:beforeAutospacing="0" w:after="0" w:afterAutospacing="0"/>
        <w:ind w:right="75"/>
        <w:rPr>
          <w:sz w:val="28"/>
          <w:szCs w:val="28"/>
        </w:rPr>
      </w:pPr>
    </w:p>
    <w:p w:rsidR="00735CF4" w:rsidRDefault="00735CF4"/>
    <w:sectPr w:rsidR="00735CF4">
      <w:pgSz w:w="11906" w:h="16838"/>
      <w:pgMar w:top="474" w:right="850" w:bottom="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D6" w:rsidRDefault="00215ED6">
      <w:pPr>
        <w:spacing w:line="240" w:lineRule="auto"/>
      </w:pPr>
      <w:r>
        <w:separator/>
      </w:r>
    </w:p>
  </w:endnote>
  <w:endnote w:type="continuationSeparator" w:id="0">
    <w:p w:rsidR="00215ED6" w:rsidRDefault="0021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D6" w:rsidRDefault="00215ED6">
      <w:pPr>
        <w:spacing w:after="0"/>
      </w:pPr>
      <w:r>
        <w:separator/>
      </w:r>
    </w:p>
  </w:footnote>
  <w:footnote w:type="continuationSeparator" w:id="0">
    <w:p w:rsidR="00215ED6" w:rsidRDefault="00215E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71807"/>
    <w:multiLevelType w:val="multilevel"/>
    <w:tmpl w:val="23E71807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8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F537B"/>
    <w:multiLevelType w:val="multilevel"/>
    <w:tmpl w:val="2A8F53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F4"/>
    <w:rsid w:val="00215ED6"/>
    <w:rsid w:val="00735CF4"/>
    <w:rsid w:val="00E50934"/>
    <w:rsid w:val="1EFA6133"/>
    <w:rsid w:val="775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 w:qFormat="1"/>
    <w:lsdException w:name="footer" w:semiHidden="0"/>
    <w:lsdException w:name="caption" w:uiPriority="35" w:qFormat="1"/>
    <w:lsdException w:name="table of figures" w:semiHidden="0"/>
    <w:lsdException w:name="footnote reference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"/>
    <w:next w:val="a"/>
    <w:link w:val="af6"/>
    <w:uiPriority w:val="11"/>
    <w:qFormat/>
    <w:pPr>
      <w:spacing w:before="200"/>
    </w:pPr>
    <w:rPr>
      <w:sz w:val="24"/>
      <w:szCs w:val="24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rPr>
      <w:sz w:val="22"/>
      <w:szCs w:val="22"/>
    </w:rPr>
  </w:style>
  <w:style w:type="character" w:customStyle="1" w:styleId="af1">
    <w:name w:val="Название Знак"/>
    <w:basedOn w:val="a0"/>
    <w:link w:val="af0"/>
    <w:uiPriority w:val="10"/>
    <w:qFormat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character" w:customStyle="1" w:styleId="aa">
    <w:name w:val="Название объекта Знак"/>
    <w:basedOn w:val="a0"/>
    <w:link w:val="a9"/>
    <w:uiPriority w:val="35"/>
    <w:qFormat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200" w:line="276" w:lineRule="auto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Женя</cp:lastModifiedBy>
  <cp:revision>2</cp:revision>
  <cp:lastPrinted>2026-01-27T11:42:00Z</cp:lastPrinted>
  <dcterms:created xsi:type="dcterms:W3CDTF">2026-01-28T07:40:00Z</dcterms:created>
  <dcterms:modified xsi:type="dcterms:W3CDTF">2026-01-28T07:40:00Z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37AE9D87A0184487878BE4FD858A1B70_12</vt:lpwstr>
  </property>
</Properties>
</file>